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26" w:rsidRDefault="00565139">
      <w:pPr>
        <w:spacing w:after="0"/>
        <w:ind w:right="3579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Технологическая карта урока </w:t>
      </w:r>
      <w:r w:rsidR="00D334BB">
        <w:rPr>
          <w:rFonts w:ascii="Times New Roman" w:eastAsia="Times New Roman" w:hAnsi="Times New Roman" w:cs="Times New Roman"/>
          <w:b/>
          <w:sz w:val="28"/>
        </w:rPr>
        <w:t>физическая культура.</w:t>
      </w:r>
    </w:p>
    <w:tbl>
      <w:tblPr>
        <w:tblStyle w:val="TableGrid"/>
        <w:tblpPr w:leftFromText="180" w:rightFromText="180" w:vertAnchor="text" w:horzAnchor="margin" w:tblpY="83"/>
        <w:tblW w:w="14620" w:type="dxa"/>
        <w:tblInd w:w="0" w:type="dxa"/>
        <w:tblCellMar>
          <w:top w:w="46" w:type="dxa"/>
          <w:right w:w="19" w:type="dxa"/>
        </w:tblCellMar>
        <w:tblLook w:val="04A0"/>
      </w:tblPr>
      <w:tblGrid>
        <w:gridCol w:w="3720"/>
        <w:gridCol w:w="6181"/>
        <w:gridCol w:w="4719"/>
      </w:tblGrid>
      <w:tr w:rsidR="00872487" w:rsidTr="00F81556">
        <w:trPr>
          <w:trHeight w:val="39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D334BB" w:rsidP="00F81556">
            <w:pPr>
              <w:ind w:left="17"/>
            </w:pPr>
            <w:r>
              <w:t>Гимнастические упражнения.</w:t>
            </w:r>
          </w:p>
        </w:tc>
      </w:tr>
      <w:tr w:rsidR="00872487" w:rsidTr="00F81556">
        <w:trPr>
          <w:trHeight w:val="39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D334BB" w:rsidP="00F81556">
            <w:pPr>
              <w:ind w:left="17"/>
            </w:pPr>
            <w:r>
              <w:t>4Д</w:t>
            </w:r>
          </w:p>
        </w:tc>
      </w:tr>
      <w:tr w:rsidR="00872487" w:rsidTr="00F81556">
        <w:trPr>
          <w:trHeight w:val="425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урока в разделе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D334BB" w:rsidP="00F81556">
            <w:pPr>
              <w:ind w:left="17"/>
            </w:pPr>
            <w:r>
              <w:t>гимнастика</w:t>
            </w:r>
          </w:p>
        </w:tc>
      </w:tr>
      <w:tr w:rsidR="00872487" w:rsidTr="00F81556">
        <w:trPr>
          <w:trHeight w:val="432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D334BB" w:rsidP="00F81556">
            <w:pPr>
              <w:ind w:left="17"/>
            </w:pPr>
            <w:r>
              <w:t>Открытие новых знаний</w:t>
            </w:r>
          </w:p>
        </w:tc>
      </w:tr>
      <w:tr w:rsidR="00872487" w:rsidTr="00F81556">
        <w:trPr>
          <w:trHeight w:val="41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D334BB" w:rsidP="00F81556">
            <w:pPr>
              <w:ind w:left="17"/>
            </w:pPr>
            <w:r>
              <w:t xml:space="preserve">Развить у детей гибкость. </w:t>
            </w:r>
          </w:p>
        </w:tc>
      </w:tr>
      <w:tr w:rsidR="00872487" w:rsidTr="00F81556">
        <w:trPr>
          <w:trHeight w:val="8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34BB" w:rsidRPr="00855605" w:rsidRDefault="00D334BB" w:rsidP="00D334BB">
            <w:pPr>
              <w:pStyle w:val="c2"/>
              <w:shd w:val="clear" w:color="auto" w:fill="FFFFFF"/>
              <w:spacing w:before="0" w:beforeAutospacing="0" w:after="0" w:afterAutospacing="0"/>
            </w:pPr>
            <w:r w:rsidRPr="00855605">
              <w:t>формировать знания и представления учащихся о правилах гимнастических упражнений;</w:t>
            </w:r>
          </w:p>
          <w:p w:rsidR="00872487" w:rsidRDefault="00D334BB" w:rsidP="00D334BB">
            <w:pPr>
              <w:ind w:left="17"/>
            </w:pPr>
            <w:r w:rsidRPr="00855605">
              <w:rPr>
                <w:rFonts w:ascii="Times New Roman" w:hAnsi="Times New Roman" w:cs="Times New Roman"/>
                <w:sz w:val="24"/>
                <w:szCs w:val="24"/>
              </w:rPr>
              <w:t>Укреплять здоровье обучающихся посредством развития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ических качеств, </w:t>
            </w:r>
            <w:r w:rsidRPr="00855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r w:rsidRPr="008556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724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72487" w:rsidTr="00F81556">
        <w:trPr>
          <w:trHeight w:val="58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2487" w:rsidRDefault="00872487" w:rsidP="00F81556"/>
        </w:tc>
        <w:tc>
          <w:tcPr>
            <w:tcW w:w="109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5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 результаты изучения темы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72487" w:rsidTr="00F81556">
        <w:trPr>
          <w:trHeight w:val="57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  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Личностные  </w:t>
            </w:r>
          </w:p>
        </w:tc>
      </w:tr>
      <w:tr w:rsidR="00872487" w:rsidTr="00F81556">
        <w:trPr>
          <w:trHeight w:val="3848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34BB" w:rsidRDefault="00D334BB" w:rsidP="00D334BB">
            <w:pPr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организовывать и проводит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 со сверстниками упражнения гимнастического раздела и элементы гимнастики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872487" w:rsidRDefault="00D334BB" w:rsidP="00D334BB">
            <w:pPr>
              <w:ind w:left="17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получат возможность научиться </w:t>
            </w:r>
            <w:proofErr w:type="gramStart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обращаться с инвентарём и оборудованием, соблюдать требования техники безопасности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spacing w:after="12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spacing w:after="18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line="284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 w:rsidR="00F53653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D33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</w:t>
            </w:r>
            <w:r w:rsidR="00D334BB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владеют способностью оценивать свои достижения, отвечать на вопросы, соотносить изученные понятия с примерами;</w:t>
            </w:r>
          </w:p>
          <w:p w:rsidR="00872487" w:rsidRDefault="00872487" w:rsidP="00F81556">
            <w:pPr>
              <w:spacing w:after="7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after="12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872487" w:rsidRDefault="00872487" w:rsidP="00F81556">
            <w:pPr>
              <w:spacing w:after="65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numPr>
                <w:ilvl w:val="0"/>
                <w:numId w:val="2"/>
              </w:numPr>
              <w:spacing w:line="31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Прививать интерес и любовь </w:t>
            </w:r>
            <w:r w:rsidR="00D334BB">
              <w:rPr>
                <w:rFonts w:ascii="Times New Roman" w:eastAsia="Times New Roman" w:hAnsi="Times New Roman" w:cs="Times New Roman"/>
                <w:sz w:val="24"/>
              </w:rPr>
              <w:t xml:space="preserve">к спорту и уроку физической культуры </w:t>
            </w:r>
          </w:p>
          <w:p w:rsidR="00872487" w:rsidRDefault="00872487" w:rsidP="00F81556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воображение, мышление и речь. </w:t>
            </w:r>
          </w:p>
          <w:p w:rsidR="00872487" w:rsidRDefault="00872487" w:rsidP="00F81556">
            <w:pPr>
              <w:spacing w:after="74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after="16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 w:rsidP="00872487">
      <w:pPr>
        <w:spacing w:after="29"/>
        <w:ind w:left="10"/>
      </w:pPr>
    </w:p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3" w:type="dxa"/>
        </w:tblCellMar>
        <w:tblLook w:val="04A0"/>
      </w:tblPr>
      <w:tblGrid>
        <w:gridCol w:w="3720"/>
        <w:gridCol w:w="267"/>
        <w:gridCol w:w="1714"/>
        <w:gridCol w:w="1404"/>
        <w:gridCol w:w="2268"/>
        <w:gridCol w:w="528"/>
        <w:gridCol w:w="1884"/>
        <w:gridCol w:w="2835"/>
      </w:tblGrid>
      <w:tr w:rsidR="00FE2826">
        <w:trPr>
          <w:trHeight w:val="199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6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12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FE2826" w:rsidRDefault="00565139">
            <w:pPr>
              <w:spacing w:after="65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культурному общению, сотрудничать в различных видах деятельности.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2826">
        <w:trPr>
          <w:trHeight w:val="557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703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Учебно-методическое сопровождение 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материалы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ИКТ, ЦОР  </w:t>
            </w:r>
          </w:p>
        </w:tc>
      </w:tr>
      <w:tr w:rsidR="00FE2826">
        <w:trPr>
          <w:trHeight w:val="434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D334BB">
            <w:pPr>
              <w:ind w:left="17"/>
            </w:pPr>
            <w:r>
              <w:t>Свисток, маты.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17"/>
            </w:pPr>
          </w:p>
        </w:tc>
      </w:tr>
      <w:tr w:rsidR="00FE2826">
        <w:trPr>
          <w:trHeight w:val="5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17"/>
            </w:pPr>
          </w:p>
        </w:tc>
      </w:tr>
      <w:tr w:rsidR="00FE2826">
        <w:trPr>
          <w:trHeight w:val="70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пространства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Фронтальная, индивидуальная, групповая. </w:t>
            </w:r>
          </w:p>
        </w:tc>
      </w:tr>
      <w:tr w:rsidR="00FE2826">
        <w:trPr>
          <w:trHeight w:val="571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Этапы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432"/>
        </w:trPr>
        <w:tc>
          <w:tcPr>
            <w:tcW w:w="3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этапа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учителя 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учеников  </w:t>
            </w:r>
          </w:p>
        </w:tc>
        <w:tc>
          <w:tcPr>
            <w:tcW w:w="5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 </w:t>
            </w:r>
          </w:p>
        </w:tc>
      </w:tr>
      <w:tr w:rsidR="00FE2826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Предметные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УУД  </w:t>
            </w:r>
          </w:p>
        </w:tc>
      </w:tr>
      <w:tr w:rsidR="00FE2826">
        <w:trPr>
          <w:trHeight w:val="1813"/>
        </w:trPr>
        <w:tc>
          <w:tcPr>
            <w:tcW w:w="3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31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17" w:right="4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Организационный момент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формирование самооценки готовности к уроку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34BB" w:rsidRDefault="00565139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t xml:space="preserve"> </w:t>
            </w:r>
            <w:r w:rsidR="00D334BB">
              <w:rPr>
                <w:color w:val="000000"/>
                <w:sz w:val="27"/>
                <w:szCs w:val="27"/>
              </w:rPr>
              <w:t>«Равняйсь! Смирно! По порядку рассчитайсь!»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Здравствуйте ребята, сегодня урока физической культуры проведу у вас я, Анастасия Сергеевна.</w:t>
            </w:r>
          </w:p>
          <w:p w:rsidR="00DF4C9A" w:rsidRPr="00DF4C9A" w:rsidRDefault="00DF4C9A" w:rsidP="00F53653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</w:p>
          <w:p w:rsidR="00DF4C9A" w:rsidRDefault="00DF4C9A" w:rsidP="00DF4C9A">
            <w:pPr>
              <w:spacing w:line="277" w:lineRule="auto"/>
              <w:ind w:left="17" w:right="247"/>
            </w:pPr>
          </w:p>
          <w:p w:rsidR="00FE2826" w:rsidRDefault="00FE2826">
            <w:pPr>
              <w:ind w:left="17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C9A" w:rsidRDefault="00DF4C9A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4C9A" w:rsidRDefault="00DF4C9A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4C9A" w:rsidRDefault="00DF4C9A">
            <w:pPr>
              <w:ind w:left="19"/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473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Актуализация знаний. Сообщение цели урока.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E2826" w:rsidRDefault="00565139" w:rsidP="00DF4C9A">
            <w:pPr>
              <w:pStyle w:val="a3"/>
            </w:pPr>
            <w:r>
              <w:t xml:space="preserve">Цель: </w:t>
            </w:r>
            <w:r w:rsidR="00DF4C9A">
              <w:t xml:space="preserve">дать новый материал, развить интерес </w:t>
            </w:r>
            <w:r w:rsidR="00DF4C9A" w:rsidRPr="00DF4C9A">
              <w:rPr>
                <w:color w:val="000000"/>
              </w:rPr>
              <w:t>предстоящей работе</w:t>
            </w:r>
            <w:r w:rsidR="00DF4C9A" w:rsidRPr="00DF4C9A"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-Равняйсь! Смирно!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-Направо! Раз- два. За направляющим шагом марш!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-Руки согнуты в локтях, бег марш!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-Замедляем бег, восстанавливаем дыхание. Руки вверх </w:t>
            </w:r>
            <w:proofErr w:type="gramStart"/>
            <w:r>
              <w:rPr>
                <w:color w:val="000000"/>
                <w:sz w:val="27"/>
                <w:szCs w:val="27"/>
              </w:rPr>
              <w:t>-в</w:t>
            </w:r>
            <w:proofErr w:type="gramEnd"/>
            <w:r>
              <w:rPr>
                <w:color w:val="000000"/>
                <w:sz w:val="27"/>
                <w:szCs w:val="27"/>
              </w:rPr>
              <w:t>дох, руки вниз – выдох.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7"/>
                <w:szCs w:val="27"/>
              </w:rPr>
              <w:t>Руки на пояс, на носках марш!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7"/>
                <w:szCs w:val="27"/>
              </w:rPr>
              <w:t>Руки за голову, на пятках!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Руки на пояс, идем на внешней (внутренней) стороне ступни.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-Руки на пояс ставь, приставными шагами правы</w:t>
            </w:r>
            <w:proofErr w:type="gramStart"/>
            <w:r>
              <w:rPr>
                <w:color w:val="000000"/>
                <w:sz w:val="27"/>
                <w:szCs w:val="27"/>
              </w:rPr>
              <w:t>м(</w:t>
            </w:r>
            <w:proofErr w:type="gramEnd"/>
            <w:r>
              <w:rPr>
                <w:color w:val="000000"/>
                <w:sz w:val="27"/>
                <w:szCs w:val="27"/>
              </w:rPr>
              <w:t>левым) боком марш!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-Высоко поднимая колени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-Захлестыванием голени назад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-Идем в </w:t>
            </w:r>
            <w:proofErr w:type="spellStart"/>
            <w:r>
              <w:rPr>
                <w:color w:val="000000"/>
                <w:sz w:val="27"/>
                <w:szCs w:val="27"/>
              </w:rPr>
              <w:t>полуприседе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(полный присед)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-В обход по залу шагом марш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.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</w:rPr>
              <w:t>Направляющий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на месте. Стой! Раз-два!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-Налево!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-На 1,2,3 рассчитайсь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-Первые номера сделали 4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шага вперед, 2 номера сделали 2 шага вперед 1 номера остаются на месте, марш! Раз </w:t>
            </w:r>
            <w:proofErr w:type="gramStart"/>
            <w:r>
              <w:rPr>
                <w:color w:val="000000"/>
                <w:sz w:val="27"/>
                <w:szCs w:val="27"/>
              </w:rPr>
              <w:t>–д</w:t>
            </w:r>
            <w:proofErr w:type="gramEnd"/>
            <w:r>
              <w:rPr>
                <w:color w:val="000000"/>
                <w:sz w:val="27"/>
                <w:szCs w:val="27"/>
              </w:rPr>
              <w:t>ва –три –четыре!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И.П. руки на пояс. Наклоны головы. На «раз» голова вперед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на «два» голова назад, на «три» голова вправо, на «четыре» голова влево. Упражнение начинай! 1-2-3-4.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Стой!</w:t>
            </w:r>
          </w:p>
          <w:p w:rsidR="00D334BB" w:rsidRPr="00704761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761">
              <w:rPr>
                <w:color w:val="000000"/>
                <w:shd w:val="clear" w:color="auto" w:fill="FFFFFF"/>
              </w:rPr>
              <w:t>И.п. – руки к плечам; На 1, 2 – круговые движения вперед; 3, 4 – круговые движения назад.</w:t>
            </w:r>
            <w:r w:rsidRPr="00704761">
              <w:rPr>
                <w:color w:val="000000"/>
              </w:rPr>
              <w:t xml:space="preserve"> Упражнение начинай!</w:t>
            </w:r>
          </w:p>
          <w:p w:rsidR="00D334BB" w:rsidRPr="00704761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761">
              <w:rPr>
                <w:color w:val="000000"/>
              </w:rPr>
              <w:t>Стой!</w:t>
            </w:r>
          </w:p>
          <w:p w:rsidR="00D334BB" w:rsidRPr="00704761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И.п. ноги на ширине плеч, руки на пояс 1-наклон туловища вперед; 2-назад; 3-влево; 4-вправо. Упражнение начинай!</w:t>
            </w:r>
          </w:p>
          <w:p w:rsidR="00D334BB" w:rsidRPr="00704761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D334BB" w:rsidRPr="00704761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И.п. – руки в замок перед грудью; разминаем кисти рук. Упражнение начинай.</w:t>
            </w:r>
          </w:p>
          <w:p w:rsidR="00D334BB" w:rsidRPr="00704761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D334BB" w:rsidRPr="00704761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 п. – руки на пояс; 1 – наклон туловища к левой ноге, 2 – и.п.; 3 – наклон туловища к правой ноге; 4 – и.п</w:t>
            </w:r>
            <w:proofErr w:type="gramStart"/>
            <w:r w:rsidRPr="00704761">
              <w:rPr>
                <w:color w:val="000000"/>
                <w:shd w:val="clear" w:color="auto" w:fill="FFFFFF"/>
              </w:rPr>
              <w:t>.У</w:t>
            </w:r>
            <w:proofErr w:type="gramEnd"/>
            <w:r w:rsidRPr="00704761">
              <w:rPr>
                <w:color w:val="000000"/>
                <w:shd w:val="clear" w:color="auto" w:fill="FFFFFF"/>
              </w:rPr>
              <w:t>пражнение с наклона к левой ноге начинай!</w:t>
            </w:r>
          </w:p>
          <w:p w:rsidR="00D334BB" w:rsidRPr="00704761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D334BB" w:rsidRPr="00704761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proofErr w:type="gramStart"/>
            <w:r w:rsidRPr="00704761">
              <w:rPr>
                <w:color w:val="000000"/>
                <w:shd w:val="clear" w:color="auto" w:fill="FFFFFF"/>
              </w:rPr>
              <w:t xml:space="preserve">И.п. - о.с.; 1- прыжком стойка </w:t>
            </w:r>
            <w:r w:rsidRPr="00704761">
              <w:rPr>
                <w:color w:val="000000"/>
                <w:shd w:val="clear" w:color="auto" w:fill="FFFFFF"/>
              </w:rPr>
              <w:lastRenderedPageBreak/>
              <w:t>ноги врозь, руки вверх, хлопок.; 2- прыжком и.п.; 3,4 тоже самое.</w:t>
            </w:r>
            <w:proofErr w:type="gramEnd"/>
            <w:r w:rsidRPr="00704761">
              <w:rPr>
                <w:color w:val="000000"/>
                <w:shd w:val="clear" w:color="auto" w:fill="FFFFFF"/>
              </w:rPr>
              <w:t xml:space="preserve"> Упражнение начинай! 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одну шеренгу становись раз-дв</w:t>
            </w:r>
            <w:proofErr w:type="gramStart"/>
            <w:r>
              <w:rPr>
                <w:color w:val="000000"/>
                <w:shd w:val="clear" w:color="auto" w:fill="FFFFFF"/>
              </w:rPr>
              <w:t>а-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три- четыре.</w:t>
            </w:r>
          </w:p>
          <w:p w:rsidR="00D334BB" w:rsidRPr="00704761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Сейчас играем в игру. </w:t>
            </w:r>
          </w:p>
          <w:p w:rsidR="00D334BB" w:rsidRDefault="00D334BB" w:rsidP="00D334BB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 </w:t>
            </w:r>
          </w:p>
          <w:p w:rsidR="00FE2826" w:rsidRDefault="00FE2826" w:rsidP="00CF4249">
            <w:pPr>
              <w:spacing w:line="267" w:lineRule="auto"/>
              <w:ind w:right="53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 w:rsidP="00F5365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работы с информацией. Коммуникативные: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умения вступать в диалог. 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8C1B15" w:rsidRP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-направленность на процесс познания.</w:t>
            </w:r>
          </w:p>
        </w:tc>
      </w:tr>
    </w:tbl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  <w:right w:w="34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582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11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 w:rsidR="00D334BB">
              <w:rPr>
                <w:rFonts w:ascii="Times New Roman" w:eastAsia="Times New Roman" w:hAnsi="Times New Roman" w:cs="Times New Roman"/>
                <w:sz w:val="24"/>
              </w:rPr>
              <w:t>Основная часть урока: Развитие гибкости.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653" w:rsidRDefault="00565139" w:rsidP="00F536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D334BB">
              <w:rPr>
                <w:rFonts w:ascii="Times New Roman" w:eastAsia="Times New Roman" w:hAnsi="Times New Roman" w:cs="Times New Roman"/>
                <w:sz w:val="24"/>
              </w:rPr>
              <w:t xml:space="preserve">Сегодня нам понадобятся маты. </w:t>
            </w:r>
          </w:p>
          <w:p w:rsidR="00D334BB" w:rsidRDefault="00D334BB" w:rsidP="00F536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Сейчас 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будем делать упражнение называется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оно «перекаты» </w:t>
            </w:r>
          </w:p>
          <w:p w:rsidR="00D334BB" w:rsidRDefault="00D334BB" w:rsidP="00F536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Суть данного упражнения в подготовке умения кувыркаться назад.</w:t>
            </w:r>
          </w:p>
          <w:p w:rsidR="00D334BB" w:rsidRDefault="00D334BB" w:rsidP="00F536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И.П. садимся на мат спиной к мату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123FA">
              <w:rPr>
                <w:rFonts w:ascii="Times New Roman" w:eastAsia="Times New Roman" w:hAnsi="Times New Roman" w:cs="Times New Roman"/>
                <w:sz w:val="24"/>
              </w:rPr>
              <w:t xml:space="preserve">Руки за голову, отталкиваемся ногами и перекатываемся на спину. Обязательно во время переката на спину нужно как можно сильнее выгнуть спину и локтями коснуться коленей. </w:t>
            </w:r>
          </w:p>
          <w:p w:rsidR="009123FA" w:rsidRDefault="009123FA" w:rsidP="00F536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Приступаем к упражнению. </w:t>
            </w:r>
          </w:p>
          <w:p w:rsidR="009123FA" w:rsidRDefault="009123FA" w:rsidP="00F536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Стой!</w:t>
            </w:r>
          </w:p>
          <w:p w:rsidR="009123FA" w:rsidRDefault="009123FA" w:rsidP="00F536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Следующее упражнение «группировка»</w:t>
            </w:r>
          </w:p>
          <w:p w:rsidR="009123FA" w:rsidRDefault="009123FA" w:rsidP="00F536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Заключается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что вы делаете прошлое упражнение, но во время переката вам нужно схватится и прижать ноги как можно сильнее к груди. Подбородок опустить вниз, так что бы ваша спина и затылок были образно похожи на дугу. Упражнение начинай. Стой!</w:t>
            </w:r>
          </w:p>
          <w:p w:rsidR="009123FA" w:rsidRDefault="009123FA" w:rsidP="00F536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Следующее упражнение называется «кувырок вперед» </w:t>
            </w:r>
          </w:p>
          <w:p w:rsidR="00024E51" w:rsidRDefault="009123FA" w:rsidP="00F536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Встаем на край мата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Руки ставим на мат. Это называется опора. </w:t>
            </w:r>
            <w:r w:rsidR="00024E51">
              <w:rPr>
                <w:rFonts w:ascii="Times New Roman" w:eastAsia="Times New Roman" w:hAnsi="Times New Roman" w:cs="Times New Roman"/>
                <w:sz w:val="24"/>
              </w:rPr>
              <w:t xml:space="preserve">Толкаетесь ногами, во время толчка </w:t>
            </w:r>
            <w:r w:rsidR="00024E51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обхватываете колени и подбородок</w:t>
            </w:r>
            <w:proofErr w:type="gramStart"/>
            <w:r w:rsidR="00024E51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="00024E51">
              <w:rPr>
                <w:rFonts w:ascii="Times New Roman" w:eastAsia="Times New Roman" w:hAnsi="Times New Roman" w:cs="Times New Roman"/>
                <w:sz w:val="24"/>
              </w:rPr>
              <w:t xml:space="preserve"> И перекатываетесь. После того как вы закончите упражнение вы должны встать в стойку. Стойка такова, </w:t>
            </w:r>
            <w:proofErr w:type="gramStart"/>
            <w:r w:rsidR="00024E51">
              <w:rPr>
                <w:rFonts w:ascii="Times New Roman" w:eastAsia="Times New Roman" w:hAnsi="Times New Roman" w:cs="Times New Roman"/>
                <w:sz w:val="24"/>
              </w:rPr>
              <w:t>встав вы раздвигаете</w:t>
            </w:r>
            <w:proofErr w:type="gramEnd"/>
            <w:r w:rsidR="00024E51">
              <w:rPr>
                <w:rFonts w:ascii="Times New Roman" w:eastAsia="Times New Roman" w:hAnsi="Times New Roman" w:cs="Times New Roman"/>
                <w:sz w:val="24"/>
              </w:rPr>
              <w:t xml:space="preserve"> руки в стороны и ждете секунду, после уходите с мата. По одному по моему сигналу выполняем упражнения. В одну шеренгу становись! </w:t>
            </w:r>
          </w:p>
          <w:p w:rsidR="00024E51" w:rsidRDefault="00024E51" w:rsidP="00F536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Стой!</w:t>
            </w:r>
          </w:p>
          <w:p w:rsidR="009123FA" w:rsidRDefault="00024E51" w:rsidP="00F536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Теперь упражнение» кувырок назад»</w:t>
            </w:r>
            <w:proofErr w:type="gramStart"/>
            <w:r w:rsidR="009123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4312B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="0034312B">
              <w:rPr>
                <w:rFonts w:ascii="Times New Roman" w:eastAsia="Times New Roman" w:hAnsi="Times New Roman" w:cs="Times New Roman"/>
                <w:sz w:val="24"/>
              </w:rPr>
              <w:t xml:space="preserve"> Сейчас наша задача сделать снова перекат спиной назад, но когда вы уже перекатитесь ближе к шее вам нужно будет остаться в положении группировки и руками сделать поддержку поясницы. После встать в стойку </w:t>
            </w:r>
          </w:p>
          <w:p w:rsidR="0034312B" w:rsidRDefault="0034312B" w:rsidP="00F5365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по команде по одному начинай.</w:t>
            </w:r>
          </w:p>
          <w:p w:rsidR="0034312B" w:rsidRDefault="0034312B" w:rsidP="00F5365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Стой! </w:t>
            </w:r>
          </w:p>
          <w:p w:rsidR="00C4100D" w:rsidRPr="00C4100D" w:rsidRDefault="00C4100D" w:rsidP="00C410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00D" w:rsidRDefault="00C410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A97" w:rsidRDefault="00565139" w:rsidP="00517A97">
            <w:pPr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17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517A97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организовывать и проводит</w:t>
            </w:r>
            <w:r w:rsidR="00517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 со сверстниками упражнения гимнастического раздела и элементы гимнастики</w:t>
            </w:r>
            <w:r w:rsidR="00517A97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FE2826" w:rsidRDefault="00517A97" w:rsidP="00517A97">
            <w:pPr>
              <w:ind w:left="2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получат возможность научиться </w:t>
            </w:r>
            <w:proofErr w:type="gramStart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обращаться с инвентарём и оборудованием, соблюдать требования техники безопасности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17A97">
              <w:rPr>
                <w:rFonts w:ascii="Times New Roman" w:eastAsia="Times New Roman" w:hAnsi="Times New Roman" w:cs="Times New Roman"/>
                <w:sz w:val="24"/>
              </w:rPr>
              <w:t>Позна</w:t>
            </w:r>
            <w:r w:rsidR="0034312B">
              <w:rPr>
                <w:rFonts w:ascii="Times New Roman" w:eastAsia="Times New Roman" w:hAnsi="Times New Roman" w:cs="Times New Roman"/>
                <w:sz w:val="24"/>
              </w:rPr>
              <w:t xml:space="preserve">вательные: </w:t>
            </w:r>
            <w:r w:rsidR="003431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34312B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владеют способностью оценивать свои достижения, отвечать на вопросы, соотносить изученные понятия с примерами;</w:t>
            </w:r>
          </w:p>
          <w:p w:rsidR="00517A97" w:rsidRDefault="00517A97" w:rsidP="0051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517A97" w:rsidRDefault="00517A97" w:rsidP="0051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умения вступать в диалог. </w:t>
            </w:r>
          </w:p>
          <w:p w:rsidR="00517A97" w:rsidRDefault="00517A97" w:rsidP="0051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517A97" w:rsidRDefault="00517A97" w:rsidP="00517A97"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-направленность на процесс познания.</w:t>
            </w:r>
          </w:p>
        </w:tc>
      </w:tr>
    </w:tbl>
    <w:p w:rsidR="00FE2826" w:rsidRDefault="00FE2826">
      <w:pPr>
        <w:spacing w:after="0"/>
        <w:ind w:left="-1133" w:right="27"/>
        <w:jc w:val="both"/>
      </w:pPr>
    </w:p>
    <w:p w:rsidR="00FE2826" w:rsidRDefault="00FE2826">
      <w:pPr>
        <w:spacing w:after="0"/>
        <w:ind w:left="-1133" w:right="27"/>
      </w:pPr>
    </w:p>
    <w:p w:rsidR="00FE2826" w:rsidRDefault="00FE2826">
      <w:pPr>
        <w:spacing w:after="0"/>
        <w:ind w:left="-1133" w:right="27"/>
      </w:pPr>
    </w:p>
    <w:p w:rsidR="00FE2826" w:rsidRDefault="00FE2826">
      <w:pPr>
        <w:spacing w:after="0"/>
        <w:ind w:left="-1133" w:right="27"/>
        <w:jc w:val="both"/>
      </w:pPr>
    </w:p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6"/>
        <w:gridCol w:w="3118"/>
        <w:gridCol w:w="2268"/>
        <w:gridCol w:w="2412"/>
        <w:gridCol w:w="2836"/>
      </w:tblGrid>
      <w:tr w:rsidR="00FE2826" w:rsidTr="00D334BB">
        <w:trPr>
          <w:trHeight w:val="197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9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Итог урока. Рефлексия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зафиксировать умения, полученные на уроке;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34312B">
            <w:r>
              <w:rPr>
                <w:rFonts w:ascii="Times New Roman" w:eastAsia="Times New Roman" w:hAnsi="Times New Roman" w:cs="Times New Roman"/>
                <w:sz w:val="24"/>
              </w:rPr>
              <w:t>Урок прошел активно. Все старались и все большие молодцы. Спасибо за урок. До свидания</w:t>
            </w:r>
            <w:r w:rsidR="005651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отвечают на вопросы. Анализируют полученные знания и обобщают их.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прививать интерес и любовь к изобразительному искусству. Развивать воображение, мышление и речь </w:t>
            </w:r>
          </w:p>
        </w:tc>
      </w:tr>
      <w:tr w:rsidR="00FE2826" w:rsidTr="00D334BB">
        <w:trPr>
          <w:trHeight w:val="142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>Рефлексия педагогической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Учебное время на уроке использовалось эффективно, запланированный объем урока выполнен. Цели и задачи были достигнуты. Учащиеся закрепили навыки в рисовании портрета. Интенсивность урока была оптимальной с учётом физических и психологических возможностей первоклассников.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Доброжелательная обстановка, позитивный настрой на урок, подбор современных методов и приёмов помог каждому ребёнку продвинуться  в своём индивидуальном развитии. </w:t>
            </w:r>
          </w:p>
        </w:tc>
      </w:tr>
    </w:tbl>
    <w:p w:rsidR="00FE2826" w:rsidRDefault="00565139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E2826" w:rsidRDefault="00565139">
      <w:pPr>
        <w:spacing w:after="0"/>
      </w:pPr>
      <w:r>
        <w:t xml:space="preserve"> </w:t>
      </w:r>
    </w:p>
    <w:sectPr w:rsidR="00FE2826" w:rsidSect="00CF4249">
      <w:pgSz w:w="16838" w:h="11906" w:orient="landscape"/>
      <w:pgMar w:top="567" w:right="1075" w:bottom="56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A1759"/>
    <w:multiLevelType w:val="hybridMultilevel"/>
    <w:tmpl w:val="E99EF0BA"/>
    <w:lvl w:ilvl="0" w:tplc="B458033E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C4D40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1CC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89C8C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628FE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2484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88E76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E860E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6B5D8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DF0D20"/>
    <w:multiLevelType w:val="hybridMultilevel"/>
    <w:tmpl w:val="5896C9E6"/>
    <w:lvl w:ilvl="0" w:tplc="1DF6BB9A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224E2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3774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2B6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2DE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EFE4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0ED18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06E34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C950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75164E"/>
    <w:multiLevelType w:val="hybridMultilevel"/>
    <w:tmpl w:val="B3B600B8"/>
    <w:lvl w:ilvl="0" w:tplc="E534857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8B92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6A43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5C9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48CE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21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AE3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057B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8A9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675971"/>
    <w:multiLevelType w:val="hybridMultilevel"/>
    <w:tmpl w:val="272AC4E6"/>
    <w:lvl w:ilvl="0" w:tplc="201420B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6736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456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C65D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1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ADDE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0072E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001A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06B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2826"/>
    <w:rsid w:val="00024E51"/>
    <w:rsid w:val="00156952"/>
    <w:rsid w:val="0023644C"/>
    <w:rsid w:val="0034312B"/>
    <w:rsid w:val="0036235B"/>
    <w:rsid w:val="00382646"/>
    <w:rsid w:val="00517A97"/>
    <w:rsid w:val="00565139"/>
    <w:rsid w:val="008142B8"/>
    <w:rsid w:val="00872487"/>
    <w:rsid w:val="008C1B15"/>
    <w:rsid w:val="009123FA"/>
    <w:rsid w:val="00921260"/>
    <w:rsid w:val="009939B8"/>
    <w:rsid w:val="00B173A4"/>
    <w:rsid w:val="00C4100D"/>
    <w:rsid w:val="00C41D06"/>
    <w:rsid w:val="00CF4249"/>
    <w:rsid w:val="00D334BB"/>
    <w:rsid w:val="00D67CC9"/>
    <w:rsid w:val="00DF4C9A"/>
    <w:rsid w:val="00F53653"/>
    <w:rsid w:val="00F81556"/>
    <w:rsid w:val="00FE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0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1D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F8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2">
    <w:name w:val="c2"/>
    <w:basedOn w:val="a"/>
    <w:rsid w:val="00D3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EDE2-9017-47C3-9CAC-5579253B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feldman60@list.ru</dc:creator>
  <cp:lastModifiedBy>аа</cp:lastModifiedBy>
  <cp:revision>2</cp:revision>
  <dcterms:created xsi:type="dcterms:W3CDTF">2020-11-26T18:33:00Z</dcterms:created>
  <dcterms:modified xsi:type="dcterms:W3CDTF">2020-11-26T18:33:00Z</dcterms:modified>
</cp:coreProperties>
</file>